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בעיני ילד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שלום עליכם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(לסעודת פורים אצל הדוד) · 2–ג (פחד) · 3–א (צוחק) · 4–ג (ילד)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(הדוד הרץ – קפדן ומאיים)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2–ג · 3–ב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2–אירוניה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לסעודת פורים אצל הדוד הרץ, אחיה העשיר של האם. המשפחה תלויה בו ורוצה לרצות אותו, ולכן כולם מתלבשים יפה ומתכוננים בלחץ.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בעיני ילד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שלום עליכם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משפחה הולכת לארוחת פורים אצל דוד עשיר. כולם מפחדים מהדוד. הילד צוחק ונענש.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לאן הולכת המשפחה?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לבית הספר     ב. לשוק     ג. לסעודת פורים אצל הדוד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מרגישים כולם ליד הדוד?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שמחה     ב. רעב בלבד     ג. פחד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עושה הילד כשמישהו שר מוזר?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צוחק     ב. בוכה     ג. הולך לישון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    ב. האם     ג. ילד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לחוצה ומתביישת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 – כן ושובב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הרץ – לחוצה ומתביישת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חסר טקט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הרץ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לחוצה ומתביישת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ומאיים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החתן הזבן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ושובב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אירוניה   |   מספר   |   חזרה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לאן יוצאת המשפחה בפורים, ולמה ההכנות כל כך גדולות?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מתי מותר ומתי כדאי לומר את האמת גם כשהיא לא נוחה למבוגרים?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בעיני ילד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מ"בעיני ילד":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